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3C" w:rsidRPr="00F54929" w:rsidRDefault="00F54929" w:rsidP="00F54929">
      <w:pPr>
        <w:pStyle w:val="a3"/>
        <w:tabs>
          <w:tab w:val="left" w:pos="5670"/>
        </w:tabs>
        <w:spacing w:before="0" w:after="120"/>
        <w:ind w:left="4321"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C253C" w:rsidRPr="00F54929">
        <w:rPr>
          <w:rFonts w:ascii="Times New Roman" w:hAnsi="Times New Roman" w:cs="Times New Roman"/>
          <w:sz w:val="30"/>
          <w:szCs w:val="30"/>
          <w:lang w:val="ru-RU"/>
        </w:rPr>
        <w:t>УТВЕРЖДАЮ</w:t>
      </w:r>
    </w:p>
    <w:p w:rsidR="00F54929" w:rsidRDefault="00F54929" w:rsidP="00F54929">
      <w:pPr>
        <w:pStyle w:val="a3"/>
        <w:spacing w:before="0" w:after="0" w:line="280" w:lineRule="exact"/>
        <w:ind w:left="50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54929">
        <w:rPr>
          <w:rFonts w:ascii="Times New Roman" w:hAnsi="Times New Roman" w:cs="Times New Roman"/>
          <w:sz w:val="30"/>
          <w:szCs w:val="30"/>
          <w:lang w:val="ru-RU"/>
        </w:rPr>
        <w:t xml:space="preserve">        </w:t>
      </w:r>
      <w:r w:rsidR="001C253C" w:rsidRPr="00F54929">
        <w:rPr>
          <w:rFonts w:ascii="Times New Roman" w:hAnsi="Times New Roman" w:cs="Times New Roman"/>
          <w:sz w:val="30"/>
          <w:szCs w:val="30"/>
          <w:lang w:val="ru-RU"/>
        </w:rPr>
        <w:t xml:space="preserve">Директор </w:t>
      </w:r>
      <w:proofErr w:type="gramStart"/>
      <w:r w:rsidRPr="00F54929">
        <w:rPr>
          <w:rFonts w:ascii="Times New Roman" w:hAnsi="Times New Roman" w:cs="Times New Roman"/>
          <w:sz w:val="30"/>
          <w:szCs w:val="30"/>
          <w:lang w:val="ru-RU"/>
        </w:rPr>
        <w:t>Государственного</w:t>
      </w:r>
      <w:proofErr w:type="gramEnd"/>
      <w:r w:rsidR="001C253C" w:rsidRPr="00F54929">
        <w:rPr>
          <w:rFonts w:ascii="Times New Roman" w:hAnsi="Times New Roman" w:cs="Times New Roman"/>
          <w:sz w:val="30"/>
          <w:szCs w:val="30"/>
          <w:lang w:val="ru-RU"/>
        </w:rPr>
        <w:t xml:space="preserve">  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F54929" w:rsidRPr="00F54929" w:rsidRDefault="00F54929" w:rsidP="00F54929">
      <w:pPr>
        <w:pStyle w:val="a3"/>
        <w:spacing w:before="0" w:after="0" w:line="280" w:lineRule="exact"/>
        <w:ind w:left="50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у</w:t>
      </w:r>
      <w:r w:rsidRPr="00F54929">
        <w:rPr>
          <w:rFonts w:ascii="Times New Roman" w:hAnsi="Times New Roman" w:cs="Times New Roman"/>
          <w:sz w:val="30"/>
          <w:szCs w:val="30"/>
          <w:lang w:val="ru-RU"/>
        </w:rPr>
        <w:t xml:space="preserve">чреждения образования  </w:t>
      </w:r>
    </w:p>
    <w:p w:rsidR="001C253C" w:rsidRPr="00F54929" w:rsidRDefault="001C253C" w:rsidP="00F54929">
      <w:pPr>
        <w:pStyle w:val="a3"/>
        <w:spacing w:before="0" w:after="0" w:line="280" w:lineRule="exact"/>
        <w:ind w:left="5670" w:hanging="63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5492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54929">
        <w:rPr>
          <w:rFonts w:ascii="Times New Roman" w:hAnsi="Times New Roman" w:cs="Times New Roman"/>
          <w:sz w:val="30"/>
          <w:szCs w:val="30"/>
          <w:lang w:val="ru-RU"/>
        </w:rPr>
        <w:t xml:space="preserve">        </w:t>
      </w:r>
      <w:r w:rsidR="00F54929" w:rsidRPr="00F54929">
        <w:rPr>
          <w:rFonts w:ascii="Times New Roman" w:hAnsi="Times New Roman" w:cs="Times New Roman"/>
          <w:sz w:val="30"/>
          <w:szCs w:val="30"/>
          <w:lang w:val="ru-RU"/>
        </w:rPr>
        <w:t>«</w:t>
      </w:r>
      <w:proofErr w:type="spellStart"/>
      <w:r w:rsidR="00F54929" w:rsidRPr="00F54929">
        <w:rPr>
          <w:rFonts w:ascii="Times New Roman" w:hAnsi="Times New Roman" w:cs="Times New Roman"/>
          <w:sz w:val="30"/>
          <w:szCs w:val="30"/>
          <w:lang w:val="ru-RU"/>
        </w:rPr>
        <w:t>Налибокская</w:t>
      </w:r>
      <w:proofErr w:type="spellEnd"/>
      <w:r w:rsidR="00F54929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54929" w:rsidRPr="00F54929">
        <w:rPr>
          <w:rFonts w:ascii="Times New Roman" w:hAnsi="Times New Roman" w:cs="Times New Roman"/>
          <w:sz w:val="30"/>
          <w:szCs w:val="30"/>
          <w:lang w:val="ru-RU"/>
        </w:rPr>
        <w:t xml:space="preserve">средняя            </w:t>
      </w:r>
      <w:r w:rsidR="00F54929">
        <w:rPr>
          <w:rFonts w:ascii="Times New Roman" w:hAnsi="Times New Roman" w:cs="Times New Roman"/>
          <w:sz w:val="30"/>
          <w:szCs w:val="30"/>
          <w:lang w:val="ru-RU"/>
        </w:rPr>
        <w:t xml:space="preserve">    </w:t>
      </w:r>
      <w:r w:rsidR="00F54929" w:rsidRPr="00F54929">
        <w:rPr>
          <w:rFonts w:ascii="Times New Roman" w:hAnsi="Times New Roman" w:cs="Times New Roman"/>
          <w:sz w:val="30"/>
          <w:szCs w:val="30"/>
          <w:lang w:val="ru-RU"/>
        </w:rPr>
        <w:t>школа»</w:t>
      </w:r>
      <w:r w:rsidRPr="00F54929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</w:t>
      </w:r>
    </w:p>
    <w:p w:rsidR="00F54929" w:rsidRDefault="00F54929" w:rsidP="00F54929">
      <w:pPr>
        <w:pStyle w:val="a3"/>
        <w:tabs>
          <w:tab w:val="left" w:pos="6809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С.М.Юнцевич</w:t>
      </w:r>
      <w:proofErr w:type="spellEnd"/>
    </w:p>
    <w:p w:rsidR="00F54929" w:rsidRDefault="00F54929" w:rsidP="00F54929">
      <w:pPr>
        <w:pStyle w:val="a3"/>
        <w:tabs>
          <w:tab w:val="left" w:pos="5666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31.08.2023</w:t>
      </w:r>
    </w:p>
    <w:p w:rsidR="00F54929" w:rsidRDefault="00F54929" w:rsidP="001C253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253C" w:rsidRDefault="001C253C" w:rsidP="001C253C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016D">
        <w:rPr>
          <w:rFonts w:ascii="Times New Roman" w:hAnsi="Times New Roman" w:cs="Times New Roman"/>
          <w:sz w:val="28"/>
          <w:szCs w:val="28"/>
          <w:lang w:val="ru-RU"/>
        </w:rPr>
        <w:t xml:space="preserve">ИНСТРУКЦИЯ </w:t>
      </w:r>
    </w:p>
    <w:p w:rsidR="001C253C" w:rsidRPr="00E2016D" w:rsidRDefault="001C253C" w:rsidP="001C253C">
      <w:pPr>
        <w:pStyle w:val="a3"/>
        <w:spacing w:before="0" w:after="0" w:line="28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016D">
        <w:rPr>
          <w:rFonts w:ascii="Times New Roman" w:hAnsi="Times New Roman" w:cs="Times New Roman"/>
          <w:sz w:val="28"/>
          <w:szCs w:val="28"/>
          <w:lang w:val="ru-RU"/>
        </w:rPr>
        <w:t xml:space="preserve">об организации пропускного режима в </w:t>
      </w:r>
      <w:r>
        <w:rPr>
          <w:rFonts w:ascii="Times New Roman" w:hAnsi="Times New Roman" w:cs="Times New Roman"/>
          <w:sz w:val="28"/>
          <w:szCs w:val="28"/>
          <w:lang w:val="ru-RU"/>
        </w:rPr>
        <w:t>ГУО «Налибокская СШ»</w:t>
      </w:r>
    </w:p>
    <w:p w:rsidR="001C253C" w:rsidRDefault="001C253C" w:rsidP="001C253C">
      <w:pPr>
        <w:pStyle w:val="a3"/>
        <w:spacing w:before="0" w:after="0" w:line="2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253C" w:rsidRPr="00E2016D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16D">
        <w:rPr>
          <w:rFonts w:ascii="Times New Roman" w:hAnsi="Times New Roman" w:cs="Times New Roman"/>
          <w:sz w:val="28"/>
          <w:szCs w:val="28"/>
          <w:lang w:val="ru-RU"/>
        </w:rPr>
        <w:t>Настоящая Инстр</w:t>
      </w:r>
      <w:r>
        <w:rPr>
          <w:rFonts w:ascii="Times New Roman" w:hAnsi="Times New Roman" w:cs="Times New Roman"/>
          <w:sz w:val="28"/>
          <w:szCs w:val="28"/>
          <w:lang w:val="ru-RU"/>
        </w:rPr>
        <w:t>укция направлена на определение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, основных положений, которые должны быть включены в Инструкцию о пропускном режиме в УОСО.</w:t>
      </w:r>
    </w:p>
    <w:p w:rsidR="001C253C" w:rsidRPr="00E2016D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ее абзацем сед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ьмым подпункта 382.1 пункта 382 Положения о лицензировании отдельных видов деятельности, утвержденного Указом Президента Республики Беларусь от 7 сентября 2010г. № 450, УОСО должны иметь и соблюдать лок</w:t>
      </w:r>
      <w:r>
        <w:rPr>
          <w:rFonts w:ascii="Times New Roman" w:hAnsi="Times New Roman" w:cs="Times New Roman"/>
          <w:sz w:val="28"/>
          <w:szCs w:val="28"/>
          <w:lang w:val="ru-RU"/>
        </w:rPr>
        <w:t>альные правовые акты, регулирующи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е порядок осуществления охранной деятельности.</w:t>
      </w:r>
    </w:p>
    <w:p w:rsidR="001C253C" w:rsidRPr="00E2016D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Пропускной режи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м - порядок, обеспечиваемый совокупностью мероприятий и правил</w:t>
      </w:r>
      <w:proofErr w:type="gramStart"/>
      <w:r w:rsidRPr="00E2016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201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2016D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E2016D">
        <w:rPr>
          <w:rFonts w:ascii="Times New Roman" w:hAnsi="Times New Roman" w:cs="Times New Roman"/>
          <w:sz w:val="28"/>
          <w:szCs w:val="28"/>
          <w:lang w:val="ru-RU"/>
        </w:rPr>
        <w:t>сключающих возможность бес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контрольного входа (выхода) лиц,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 xml:space="preserve"> въез</w:t>
      </w:r>
      <w:r>
        <w:rPr>
          <w:rFonts w:ascii="Times New Roman" w:hAnsi="Times New Roman" w:cs="Times New Roman"/>
          <w:sz w:val="28"/>
          <w:szCs w:val="28"/>
          <w:lang w:val="ru-RU"/>
        </w:rPr>
        <w:t>да (выезда) т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ранспортных сре</w:t>
      </w:r>
      <w:r>
        <w:rPr>
          <w:rFonts w:ascii="Times New Roman" w:hAnsi="Times New Roman" w:cs="Times New Roman"/>
          <w:sz w:val="28"/>
          <w:szCs w:val="28"/>
          <w:lang w:val="ru-RU"/>
        </w:rPr>
        <w:t>дс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тв, вноса (выноса), ввоза (вывоза) имущест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а па охраняемые объекты (с охраняемых объектов), устанавливаемый в целях защиты охраняемых объектов от противоправных посягательств.</w:t>
      </w:r>
    </w:p>
    <w:p w:rsidR="001C253C" w:rsidRPr="00E2016D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016D">
        <w:rPr>
          <w:rFonts w:ascii="Times New Roman" w:hAnsi="Times New Roman" w:cs="Times New Roman"/>
          <w:sz w:val="28"/>
          <w:szCs w:val="28"/>
          <w:lang w:val="ru-RU"/>
        </w:rPr>
        <w:t>Внутриобъектовый</w:t>
      </w:r>
      <w:proofErr w:type="spellEnd"/>
      <w:r w:rsidRPr="00E2016D">
        <w:rPr>
          <w:rFonts w:ascii="Times New Roman" w:hAnsi="Times New Roman" w:cs="Times New Roman"/>
          <w:sz w:val="28"/>
          <w:szCs w:val="28"/>
          <w:lang w:val="ru-RU"/>
        </w:rPr>
        <w:t xml:space="preserve"> режим — порядок, обеспечиваемый совокупностью мероприятий и правил, выполняемых лицами, нахо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ящимися на охраняемых объектах, в соответствии с требованиями внутреннего трудового распорядка н пожарной безопасности.</w:t>
      </w:r>
    </w:p>
    <w:p w:rsidR="001C253C" w:rsidRPr="00E2016D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Внут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риобъ</w:t>
      </w:r>
      <w:r>
        <w:rPr>
          <w:rFonts w:ascii="Times New Roman" w:hAnsi="Times New Roman" w:cs="Times New Roman"/>
          <w:sz w:val="28"/>
          <w:szCs w:val="28"/>
          <w:lang w:val="ru-RU"/>
        </w:rPr>
        <w:t>ектовый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режим в УОСО должен пред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усматривать:</w:t>
      </w:r>
    </w:p>
    <w:p w:rsidR="001C253C" w:rsidRPr="00E2016D" w:rsidRDefault="001C253C" w:rsidP="001C253C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16D">
        <w:rPr>
          <w:rFonts w:ascii="Times New Roman" w:hAnsi="Times New Roman" w:cs="Times New Roman"/>
          <w:sz w:val="28"/>
          <w:szCs w:val="28"/>
          <w:lang w:val="ru-RU"/>
        </w:rPr>
        <w:t>установление работникам УОСО режима рабочего времени, определя</w:t>
      </w:r>
      <w:r>
        <w:rPr>
          <w:rFonts w:ascii="Times New Roman" w:hAnsi="Times New Roman" w:cs="Times New Roman"/>
          <w:sz w:val="28"/>
          <w:szCs w:val="28"/>
          <w:lang w:val="ru-RU"/>
        </w:rPr>
        <w:t>емого правилами внутреннего труд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ового распорядка или графиком работ (сменности);</w:t>
      </w:r>
    </w:p>
    <w:p w:rsidR="001C253C" w:rsidRPr="00E2016D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16D">
        <w:rPr>
          <w:rFonts w:ascii="Times New Roman" w:hAnsi="Times New Roman" w:cs="Times New Roman"/>
          <w:sz w:val="28"/>
          <w:szCs w:val="28"/>
          <w:lang w:val="ru-RU"/>
        </w:rPr>
        <w:t>установление порядка движения транспорта на территории УОСО и доступа в здание УОСО работников, обучающихся и их законных представителей, иных посетителей;</w:t>
      </w:r>
    </w:p>
    <w:p w:rsidR="001C253C" w:rsidRPr="00E2016D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16D">
        <w:rPr>
          <w:rFonts w:ascii="Times New Roman" w:hAnsi="Times New Roman" w:cs="Times New Roman"/>
          <w:sz w:val="28"/>
          <w:szCs w:val="28"/>
          <w:lang w:val="ru-RU"/>
        </w:rPr>
        <w:t>определение и оборудование специальных мест для складирования материальных цен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осте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, а также хранения личных вещей работников, обучающихся:</w:t>
      </w:r>
    </w:p>
    <w:p w:rsidR="001C253C" w:rsidRPr="00E2016D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16D">
        <w:rPr>
          <w:rFonts w:ascii="Times New Roman" w:hAnsi="Times New Roman" w:cs="Times New Roman"/>
          <w:sz w:val="28"/>
          <w:szCs w:val="28"/>
          <w:lang w:val="ru-RU"/>
        </w:rPr>
        <w:t>опреде</w:t>
      </w:r>
      <w:r>
        <w:rPr>
          <w:rFonts w:ascii="Times New Roman" w:hAnsi="Times New Roman" w:cs="Times New Roman"/>
          <w:sz w:val="28"/>
          <w:szCs w:val="28"/>
          <w:lang w:val="ru-RU"/>
        </w:rPr>
        <w:t>ление перечня пред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метов и ве</w:t>
      </w:r>
      <w:r>
        <w:rPr>
          <w:rFonts w:ascii="Times New Roman" w:hAnsi="Times New Roman" w:cs="Times New Roman"/>
          <w:sz w:val="28"/>
          <w:szCs w:val="28"/>
          <w:lang w:val="ru-RU"/>
        </w:rPr>
        <w:t>ществ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 xml:space="preserve">, запрещенных к хранению и использованию </w:t>
      </w:r>
      <w:proofErr w:type="gramStart"/>
      <w:r w:rsidRPr="00E2016D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E2016D">
        <w:rPr>
          <w:rFonts w:ascii="Times New Roman" w:hAnsi="Times New Roman" w:cs="Times New Roman"/>
          <w:sz w:val="28"/>
          <w:szCs w:val="28"/>
          <w:lang w:val="ru-RU"/>
        </w:rPr>
        <w:t xml:space="preserve"> в период пребывания в УОСО согласно приложению;</w:t>
      </w:r>
    </w:p>
    <w:p w:rsidR="001C253C" w:rsidRPr="00E2016D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16D">
        <w:rPr>
          <w:rFonts w:ascii="Times New Roman" w:hAnsi="Times New Roman" w:cs="Times New Roman"/>
          <w:sz w:val="28"/>
          <w:szCs w:val="28"/>
          <w:lang w:val="ru-RU"/>
        </w:rPr>
        <w:t>порядок выход</w:t>
      </w:r>
      <w:r w:rsidR="0078599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работников и обучающихся во время работы УОСО;</w:t>
      </w:r>
    </w:p>
    <w:p w:rsidR="001C253C" w:rsidRPr="00E2016D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16D">
        <w:rPr>
          <w:rFonts w:ascii="Times New Roman" w:hAnsi="Times New Roman" w:cs="Times New Roman"/>
          <w:sz w:val="28"/>
          <w:szCs w:val="28"/>
          <w:lang w:val="ru-RU"/>
        </w:rPr>
        <w:t>ограждение, освещение и обозначение мест, опасных для здо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ровья и жизни людей. </w:t>
      </w:r>
    </w:p>
    <w:p w:rsidR="001C253C" w:rsidRPr="00E2016D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16D">
        <w:rPr>
          <w:rFonts w:ascii="Times New Roman" w:hAnsi="Times New Roman" w:cs="Times New Roman"/>
          <w:sz w:val="28"/>
          <w:szCs w:val="28"/>
          <w:lang w:val="ru-RU"/>
        </w:rPr>
        <w:t>Ответственность за организ</w:t>
      </w:r>
      <w:r>
        <w:rPr>
          <w:rFonts w:ascii="Times New Roman" w:hAnsi="Times New Roman" w:cs="Times New Roman"/>
          <w:sz w:val="28"/>
          <w:szCs w:val="28"/>
          <w:lang w:val="ru-RU"/>
        </w:rPr>
        <w:t>ацию пропускного режима возлагае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тся на руководителя УОСО или его заместителя.</w:t>
      </w:r>
    </w:p>
    <w:p w:rsidR="00F54929" w:rsidRDefault="00F54929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253C" w:rsidRPr="00E2016D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16D">
        <w:rPr>
          <w:rFonts w:ascii="Times New Roman" w:hAnsi="Times New Roman" w:cs="Times New Roman"/>
          <w:sz w:val="28"/>
          <w:szCs w:val="28"/>
          <w:lang w:val="ru-RU"/>
        </w:rPr>
        <w:t xml:space="preserve">Инструкция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 xml:space="preserve"> пропускном режиме в УОСО утверждается приказом руководителя учреждения образования.</w:t>
      </w:r>
    </w:p>
    <w:p w:rsidR="001C253C" w:rsidRPr="00E2016D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Проход работн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иков, обучающихся и их законных представ</w:t>
      </w:r>
      <w:r>
        <w:rPr>
          <w:rFonts w:ascii="Times New Roman" w:hAnsi="Times New Roman" w:cs="Times New Roman"/>
          <w:sz w:val="28"/>
          <w:szCs w:val="28"/>
          <w:lang w:val="ru-RU"/>
        </w:rPr>
        <w:t>ителей, иных посетителей в здани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е УОСО и обратно производится через пост дежурного (сторожа, вахтера).</w:t>
      </w:r>
    </w:p>
    <w:p w:rsidR="001C253C" w:rsidRPr="00E2016D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Доступ в зд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 xml:space="preserve">ание УОСО работников, обучающихся и их законных представителей, иных посетителей начинается за 30 минут до начала работы УОСО и заканчивается спустя 30 минут после окончания работы УОСО, установленных правилами внутреннего трудового распорядка (правилами внутреннего распорядка </w:t>
      </w:r>
      <w:proofErr w:type="gramStart"/>
      <w:r w:rsidRPr="00E2016D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E2016D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обучающихся) УОСО.</w:t>
      </w:r>
    </w:p>
    <w:p w:rsidR="001C253C" w:rsidRPr="00E2016D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16D">
        <w:rPr>
          <w:rFonts w:ascii="Times New Roman" w:hAnsi="Times New Roman" w:cs="Times New Roman"/>
          <w:sz w:val="28"/>
          <w:szCs w:val="28"/>
          <w:lang w:val="ru-RU"/>
        </w:rPr>
        <w:t>Доступ работников УОСО в здание УОСО в нерабочее время осуществляется с разрешения руководителя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УОСО на основании докладной зап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иски заместителя руководителя. Список лиц из числа работников УОСО, которым разрешен доступ в УОСО в нерабочее время, доводится до сведения сторожей (вахтеров), осущест</w:t>
      </w:r>
      <w:r>
        <w:rPr>
          <w:rFonts w:ascii="Times New Roman" w:hAnsi="Times New Roman" w:cs="Times New Roman"/>
          <w:sz w:val="28"/>
          <w:szCs w:val="28"/>
          <w:lang w:val="ru-RU"/>
        </w:rPr>
        <w:t>вляющих пропускной режим в УОСО</w:t>
      </w:r>
    </w:p>
    <w:p w:rsidR="001C253C" w:rsidRPr="00E2016D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16D">
        <w:rPr>
          <w:rFonts w:ascii="Times New Roman" w:hAnsi="Times New Roman" w:cs="Times New Roman"/>
          <w:sz w:val="28"/>
          <w:szCs w:val="28"/>
          <w:lang w:val="ru-RU"/>
        </w:rPr>
        <w:t>Круг</w:t>
      </w:r>
      <w:r>
        <w:rPr>
          <w:rFonts w:ascii="Times New Roman" w:hAnsi="Times New Roman" w:cs="Times New Roman"/>
          <w:sz w:val="28"/>
          <w:szCs w:val="28"/>
          <w:lang w:val="ru-RU"/>
        </w:rPr>
        <w:t>лосу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точный доступ в здание УОСО разрешается:</w:t>
      </w:r>
    </w:p>
    <w:p w:rsidR="001C253C" w:rsidRPr="00E2016D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16D">
        <w:rPr>
          <w:rFonts w:ascii="Times New Roman" w:hAnsi="Times New Roman" w:cs="Times New Roman"/>
          <w:sz w:val="28"/>
          <w:szCs w:val="28"/>
          <w:lang w:val="ru-RU"/>
        </w:rPr>
        <w:t>руководителю УОСО;</w:t>
      </w:r>
    </w:p>
    <w:p w:rsidR="001C253C" w:rsidRPr="00E2016D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16D">
        <w:rPr>
          <w:rFonts w:ascii="Times New Roman" w:hAnsi="Times New Roman" w:cs="Times New Roman"/>
          <w:sz w:val="28"/>
          <w:szCs w:val="28"/>
          <w:lang w:val="ru-RU"/>
        </w:rPr>
        <w:t>заместителю руководителя по хозяйственной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работе (заведующему хозяйством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1C253C" w:rsidRPr="00E2016D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2016D">
        <w:rPr>
          <w:rFonts w:ascii="Times New Roman" w:hAnsi="Times New Roman" w:cs="Times New Roman"/>
          <w:sz w:val="28"/>
          <w:szCs w:val="28"/>
          <w:lang w:val="ru-RU"/>
        </w:rPr>
        <w:t>персоналу обслуживающих организаций при возникновении аварийных ситуаций, а также лицам, осуществляющим дежурство {сторожам, вахтерам)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1C253C" w:rsidRPr="00E2016D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Доступ в зд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ание УОСО должностных лиц обслуживающих организаций, иных посетителей осуществляется при предъявлении документа, удостоверяющего личность, регистрации данных посетителя сторожем (вахтером) в журнале регистрации посетителей с указанием цел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 xml:space="preserve"> посещения.</w:t>
      </w:r>
    </w:p>
    <w:p w:rsidR="001C253C" w:rsidRPr="00E2016D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16D">
        <w:rPr>
          <w:rFonts w:ascii="Times New Roman" w:hAnsi="Times New Roman" w:cs="Times New Roman"/>
          <w:sz w:val="28"/>
          <w:szCs w:val="28"/>
          <w:lang w:val="ru-RU"/>
        </w:rPr>
        <w:t xml:space="preserve">Проезд служебного автотранспорта (вывоза твердых бытовых отходов, доставки продуктов, иное) осуществляется согласно графику. </w:t>
      </w:r>
      <w:r>
        <w:rPr>
          <w:rFonts w:ascii="Times New Roman" w:hAnsi="Times New Roman" w:cs="Times New Roman"/>
          <w:sz w:val="28"/>
          <w:szCs w:val="28"/>
          <w:lang w:val="ru-RU"/>
        </w:rPr>
        <w:t>Служе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бный автотранспорт по доставке оборудования и материалов пропускается 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ерриторию УОСО после предъявления товарно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транспортной накладной и (и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ли) путевого листа.</w:t>
      </w:r>
    </w:p>
    <w:p w:rsidR="001C253C" w:rsidRPr="00E2016D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16D">
        <w:rPr>
          <w:rFonts w:ascii="Times New Roman" w:hAnsi="Times New Roman" w:cs="Times New Roman"/>
          <w:sz w:val="28"/>
          <w:szCs w:val="28"/>
          <w:lang w:val="ru-RU"/>
        </w:rPr>
        <w:t>Личный автотранспорт на территорию УОСО не пропускается.</w:t>
      </w:r>
    </w:p>
    <w:p w:rsidR="001C253C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2016D">
        <w:rPr>
          <w:rFonts w:ascii="Times New Roman" w:hAnsi="Times New Roman" w:cs="Times New Roman"/>
          <w:sz w:val="28"/>
          <w:szCs w:val="28"/>
          <w:lang w:val="ru-RU"/>
        </w:rPr>
        <w:t>При стихийных бедствиях, пожарах и других чрезвычайных ситуациях, а такие при внезапном возникновении состояний, требующих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 xml:space="preserve">экстренного или неотложного медицинского вмешательства, специальный транспорт пропускается на территорию УОСО беспрепятственно. </w:t>
      </w:r>
      <w:proofErr w:type="gramEnd"/>
    </w:p>
    <w:p w:rsidR="001C253C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16D">
        <w:rPr>
          <w:rFonts w:ascii="Times New Roman" w:hAnsi="Times New Roman" w:cs="Times New Roman"/>
          <w:sz w:val="28"/>
          <w:szCs w:val="28"/>
          <w:lang w:val="ru-RU"/>
        </w:rPr>
        <w:t xml:space="preserve">Пропускной режим в здание УОСО при чрезвычайных ситуациях ограничивается для всех лиц, </w:t>
      </w:r>
      <w:proofErr w:type="gramStart"/>
      <w:r w:rsidRPr="00E2016D">
        <w:rPr>
          <w:rFonts w:ascii="Times New Roman" w:hAnsi="Times New Roman" w:cs="Times New Roman"/>
          <w:sz w:val="28"/>
          <w:szCs w:val="28"/>
          <w:lang w:val="ru-RU"/>
        </w:rPr>
        <w:t>кроме</w:t>
      </w:r>
      <w:proofErr w:type="gramEnd"/>
      <w:r w:rsidRPr="00E2016D">
        <w:rPr>
          <w:rFonts w:ascii="Times New Roman" w:hAnsi="Times New Roman" w:cs="Times New Roman"/>
          <w:sz w:val="28"/>
          <w:szCs w:val="28"/>
          <w:lang w:val="ru-RU"/>
        </w:rPr>
        <w:t xml:space="preserve"> задействованных в ликвидации чрезвычайной ситуации. </w:t>
      </w:r>
    </w:p>
    <w:p w:rsidR="001C253C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л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икви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ации чрезвычайной ситуации организация проп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ускного режима возобновляется. </w:t>
      </w:r>
    </w:p>
    <w:p w:rsidR="001C253C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253C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253C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253C" w:rsidRDefault="001C253C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4929" w:rsidRDefault="00F54929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4929" w:rsidRPr="00E2016D" w:rsidRDefault="00F54929" w:rsidP="001C253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253C" w:rsidRPr="00E2016D" w:rsidRDefault="001C253C" w:rsidP="001C253C">
      <w:pPr>
        <w:pStyle w:val="a3"/>
        <w:spacing w:before="0" w:after="0"/>
        <w:ind w:left="43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ложение</w:t>
      </w:r>
    </w:p>
    <w:p w:rsidR="001C253C" w:rsidRDefault="001C253C" w:rsidP="001C253C">
      <w:pPr>
        <w:pStyle w:val="a3"/>
        <w:spacing w:before="0" w:after="0"/>
        <w:ind w:left="50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16D">
        <w:rPr>
          <w:rFonts w:ascii="Times New Roman" w:hAnsi="Times New Roman" w:cs="Times New Roman"/>
          <w:sz w:val="28"/>
          <w:szCs w:val="28"/>
          <w:lang w:val="ru-RU"/>
        </w:rPr>
        <w:t xml:space="preserve">к Инструкции об организации пропускного режима в </w:t>
      </w:r>
      <w:r>
        <w:rPr>
          <w:rFonts w:ascii="Times New Roman" w:hAnsi="Times New Roman" w:cs="Times New Roman"/>
          <w:sz w:val="28"/>
          <w:szCs w:val="28"/>
          <w:lang w:val="ru-RU"/>
        </w:rPr>
        <w:t>ГУО «Налибокская СШ»</w:t>
      </w:r>
    </w:p>
    <w:p w:rsidR="001C253C" w:rsidRPr="00E2016D" w:rsidRDefault="001C253C" w:rsidP="001C253C">
      <w:pPr>
        <w:pStyle w:val="a3"/>
        <w:spacing w:before="0" w:after="0"/>
        <w:ind w:left="504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253C" w:rsidRDefault="001C253C" w:rsidP="001C253C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016D">
        <w:rPr>
          <w:rFonts w:ascii="Times New Roman" w:hAnsi="Times New Roman" w:cs="Times New Roman"/>
          <w:sz w:val="28"/>
          <w:szCs w:val="28"/>
          <w:lang w:val="ru-RU"/>
        </w:rPr>
        <w:t>ПЕРЕЧЕНЬ</w:t>
      </w:r>
    </w:p>
    <w:p w:rsidR="001C253C" w:rsidRDefault="001C253C" w:rsidP="001C253C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016D">
        <w:rPr>
          <w:rFonts w:ascii="Times New Roman" w:hAnsi="Times New Roman" w:cs="Times New Roman"/>
          <w:sz w:val="28"/>
          <w:szCs w:val="28"/>
          <w:lang w:val="ru-RU"/>
        </w:rPr>
        <w:t xml:space="preserve">предметов и веществ, запрещенных к хранению и использованию </w:t>
      </w:r>
      <w:proofErr w:type="gramStart"/>
      <w:r w:rsidRPr="00E2016D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E2016D">
        <w:rPr>
          <w:rFonts w:ascii="Times New Roman" w:hAnsi="Times New Roman" w:cs="Times New Roman"/>
          <w:sz w:val="28"/>
          <w:szCs w:val="28"/>
          <w:lang w:val="ru-RU"/>
        </w:rPr>
        <w:t xml:space="preserve"> в период пребывания в УОСО</w:t>
      </w:r>
    </w:p>
    <w:p w:rsidR="001C253C" w:rsidRPr="00E2016D" w:rsidRDefault="001C253C" w:rsidP="001C253C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253C" w:rsidRPr="00E2016D" w:rsidRDefault="001C253C" w:rsidP="001C253C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Алкогольные, слабоалкогольные н</w:t>
      </w:r>
      <w:r w:rsidRPr="00E2016D">
        <w:rPr>
          <w:rFonts w:ascii="Times New Roman" w:hAnsi="Times New Roman" w:cs="Times New Roman"/>
          <w:sz w:val="28"/>
          <w:szCs w:val="28"/>
          <w:lang w:val="ru-RU"/>
        </w:rPr>
        <w:t>апитки или пиво, табачные изделия, электронные системы курения, жидкости для электронных систем курения, систем для потребления табака.</w:t>
      </w:r>
    </w:p>
    <w:p w:rsidR="001C253C" w:rsidRPr="008C48E6" w:rsidRDefault="001C253C" w:rsidP="001C253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8E6">
        <w:rPr>
          <w:rFonts w:ascii="Times New Roman" w:hAnsi="Times New Roman" w:cs="Times New Roman"/>
          <w:sz w:val="28"/>
          <w:szCs w:val="28"/>
          <w:lang w:val="ru-RU"/>
        </w:rPr>
        <w:t>Огнестрельное оружие любого вида, газовое оружие, боеприпасы любого вида или взрывчатые вещества (либо их имитаторы или муляжи).</w:t>
      </w:r>
    </w:p>
    <w:p w:rsidR="001C253C" w:rsidRPr="008C48E6" w:rsidRDefault="001C253C" w:rsidP="001C253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8E6">
        <w:rPr>
          <w:rFonts w:ascii="Times New Roman" w:hAnsi="Times New Roman" w:cs="Times New Roman"/>
          <w:sz w:val="28"/>
          <w:szCs w:val="28"/>
        </w:rPr>
        <w:t>Спички</w:t>
      </w:r>
      <w:proofErr w:type="spellEnd"/>
      <w:r w:rsidRPr="008C4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48E6">
        <w:rPr>
          <w:rFonts w:ascii="Times New Roman" w:hAnsi="Times New Roman" w:cs="Times New Roman"/>
          <w:sz w:val="28"/>
          <w:szCs w:val="28"/>
        </w:rPr>
        <w:t>зажигалки</w:t>
      </w:r>
      <w:proofErr w:type="spellEnd"/>
      <w:r w:rsidRPr="008C48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легковоспламеняющиеся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253C" w:rsidRPr="008C48E6" w:rsidRDefault="001C253C" w:rsidP="001C253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8E6">
        <w:rPr>
          <w:rFonts w:ascii="Times New Roman" w:hAnsi="Times New Roman" w:cs="Times New Roman"/>
          <w:sz w:val="28"/>
          <w:szCs w:val="28"/>
          <w:lang w:val="ru-RU"/>
        </w:rPr>
        <w:t>Аэрозольные баллончики с веществами раздражающего действия.</w:t>
      </w:r>
    </w:p>
    <w:p w:rsidR="001C253C" w:rsidRPr="008C48E6" w:rsidRDefault="001C253C" w:rsidP="001C253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8E6">
        <w:rPr>
          <w:rFonts w:ascii="Times New Roman" w:hAnsi="Times New Roman" w:cs="Times New Roman"/>
          <w:sz w:val="28"/>
          <w:szCs w:val="28"/>
          <w:lang w:val="ru-RU"/>
        </w:rPr>
        <w:t>Холодное оружие, колющие, рубящие, режущие предметы (либо их имитаторы или муляжи).</w:t>
      </w:r>
    </w:p>
    <w:p w:rsidR="001C253C" w:rsidRPr="008C48E6" w:rsidRDefault="001C253C" w:rsidP="001C253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8E6">
        <w:rPr>
          <w:rFonts w:ascii="Times New Roman" w:hAnsi="Times New Roman" w:cs="Times New Roman"/>
          <w:sz w:val="28"/>
          <w:szCs w:val="28"/>
        </w:rPr>
        <w:t>Химические</w:t>
      </w:r>
      <w:proofErr w:type="spellEnd"/>
      <w:r w:rsidRPr="008C48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48E6">
        <w:rPr>
          <w:rFonts w:ascii="Times New Roman" w:hAnsi="Times New Roman" w:cs="Times New Roman"/>
          <w:sz w:val="28"/>
          <w:szCs w:val="28"/>
        </w:rPr>
        <w:t>ядовитые</w:t>
      </w:r>
      <w:proofErr w:type="spellEnd"/>
      <w:r w:rsidRPr="008C4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8E6">
        <w:rPr>
          <w:rFonts w:ascii="Times New Roman" w:hAnsi="Times New Roman" w:cs="Times New Roman"/>
          <w:sz w:val="28"/>
          <w:szCs w:val="28"/>
        </w:rPr>
        <w:t>вещества</w:t>
      </w:r>
      <w:proofErr w:type="spellEnd"/>
      <w:r w:rsidRPr="008C48E6">
        <w:rPr>
          <w:rFonts w:ascii="Times New Roman" w:hAnsi="Times New Roman" w:cs="Times New Roman"/>
          <w:sz w:val="28"/>
          <w:szCs w:val="28"/>
        </w:rPr>
        <w:t>.</w:t>
      </w:r>
    </w:p>
    <w:p w:rsidR="001C253C" w:rsidRPr="008C48E6" w:rsidRDefault="001C253C" w:rsidP="001C253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8E6">
        <w:rPr>
          <w:rFonts w:ascii="Times New Roman" w:hAnsi="Times New Roman" w:cs="Times New Roman"/>
          <w:sz w:val="28"/>
          <w:szCs w:val="28"/>
          <w:lang w:val="ru-RU"/>
        </w:rPr>
        <w:t xml:space="preserve">Наркотические средства, психотропные вещества, их </w:t>
      </w:r>
      <w:proofErr w:type="spellStart"/>
      <w:r w:rsidRPr="008C48E6">
        <w:rPr>
          <w:rFonts w:ascii="Times New Roman" w:hAnsi="Times New Roman" w:cs="Times New Roman"/>
          <w:sz w:val="28"/>
          <w:szCs w:val="28"/>
          <w:lang w:val="ru-RU"/>
        </w:rPr>
        <w:t>прекурсоры</w:t>
      </w:r>
      <w:proofErr w:type="spellEnd"/>
      <w:r w:rsidRPr="008C48E6">
        <w:rPr>
          <w:rFonts w:ascii="Times New Roman" w:hAnsi="Times New Roman" w:cs="Times New Roman"/>
          <w:sz w:val="28"/>
          <w:szCs w:val="28"/>
          <w:lang w:val="ru-RU"/>
        </w:rPr>
        <w:t xml:space="preserve"> и аналоги, токсические или другие одурманивающие вещества,</w:t>
      </w:r>
    </w:p>
    <w:p w:rsidR="001C253C" w:rsidRPr="008C48E6" w:rsidRDefault="001C253C" w:rsidP="001C253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48E6">
        <w:rPr>
          <w:rFonts w:ascii="Times New Roman" w:hAnsi="Times New Roman" w:cs="Times New Roman"/>
          <w:sz w:val="28"/>
          <w:szCs w:val="28"/>
        </w:rPr>
        <w:t>Принадлежности</w:t>
      </w:r>
      <w:proofErr w:type="spellEnd"/>
      <w:r w:rsidRPr="008C4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8E6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8C4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8E6">
        <w:rPr>
          <w:rFonts w:ascii="Times New Roman" w:hAnsi="Times New Roman" w:cs="Times New Roman"/>
          <w:sz w:val="28"/>
          <w:szCs w:val="28"/>
        </w:rPr>
        <w:t>азартных</w:t>
      </w:r>
      <w:proofErr w:type="spellEnd"/>
      <w:r w:rsidRPr="008C4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8E6">
        <w:rPr>
          <w:rFonts w:ascii="Times New Roman" w:hAnsi="Times New Roman" w:cs="Times New Roman"/>
          <w:sz w:val="28"/>
          <w:szCs w:val="28"/>
        </w:rPr>
        <w:t>игр</w:t>
      </w:r>
      <w:proofErr w:type="spellEnd"/>
      <w:r w:rsidRPr="008C48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9AA" w:rsidRDefault="00D509AA"/>
    <w:sectPr w:rsidR="00D509AA" w:rsidSect="00F5492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E0C71"/>
    <w:multiLevelType w:val="hybridMultilevel"/>
    <w:tmpl w:val="FAF41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3C"/>
    <w:rsid w:val="001C253C"/>
    <w:rsid w:val="0078599A"/>
    <w:rsid w:val="00904DA4"/>
    <w:rsid w:val="00D509AA"/>
    <w:rsid w:val="00F5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C253C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1C253C"/>
    <w:rPr>
      <w:sz w:val="24"/>
      <w:szCs w:val="24"/>
      <w:lang w:val="en-US"/>
    </w:rPr>
  </w:style>
  <w:style w:type="paragraph" w:styleId="a5">
    <w:name w:val="List Paragraph"/>
    <w:basedOn w:val="a"/>
    <w:rsid w:val="001C253C"/>
    <w:pPr>
      <w:spacing w:line="240" w:lineRule="auto"/>
      <w:ind w:left="720"/>
      <w:contextualSpacing/>
    </w:pPr>
    <w:rPr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C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C253C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1C253C"/>
    <w:rPr>
      <w:sz w:val="24"/>
      <w:szCs w:val="24"/>
      <w:lang w:val="en-US"/>
    </w:rPr>
  </w:style>
  <w:style w:type="paragraph" w:styleId="a5">
    <w:name w:val="List Paragraph"/>
    <w:basedOn w:val="a"/>
    <w:rsid w:val="001C253C"/>
    <w:pPr>
      <w:spacing w:line="240" w:lineRule="auto"/>
      <w:ind w:left="720"/>
      <w:contextualSpacing/>
    </w:pPr>
    <w:rPr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C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user</cp:lastModifiedBy>
  <cp:revision>2</cp:revision>
  <cp:lastPrinted>2023-10-04T09:47:00Z</cp:lastPrinted>
  <dcterms:created xsi:type="dcterms:W3CDTF">2024-04-23T10:31:00Z</dcterms:created>
  <dcterms:modified xsi:type="dcterms:W3CDTF">2024-04-23T10:31:00Z</dcterms:modified>
</cp:coreProperties>
</file>